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4CF7" w14:textId="448A39DA" w:rsidR="00993F76" w:rsidRPr="00C11B20" w:rsidRDefault="006E6E6E" w:rsidP="00993F76">
      <w:pPr>
        <w:rPr>
          <w:rFonts w:ascii="Arial" w:hAnsi="Arial" w:cs="Arial"/>
          <w:b/>
          <w:bCs/>
          <w:sz w:val="24"/>
          <w:szCs w:val="24"/>
        </w:rPr>
      </w:pPr>
      <w:r w:rsidRPr="00C11B20">
        <w:rPr>
          <w:rFonts w:ascii="Arial" w:hAnsi="Arial" w:cs="Arial"/>
          <w:b/>
          <w:bCs/>
          <w:sz w:val="24"/>
          <w:szCs w:val="24"/>
        </w:rPr>
        <w:t>Proposed Apportionment of Additional Funding</w:t>
      </w:r>
    </w:p>
    <w:tbl>
      <w:tblPr>
        <w:tblStyle w:val="TableGrid"/>
        <w:tblW w:w="10065" w:type="dxa"/>
        <w:tblInd w:w="-294" w:type="dxa"/>
        <w:tblLook w:val="04A0" w:firstRow="1" w:lastRow="0" w:firstColumn="1" w:lastColumn="0" w:noHBand="0" w:noVBand="1"/>
      </w:tblPr>
      <w:tblGrid>
        <w:gridCol w:w="3545"/>
        <w:gridCol w:w="1984"/>
        <w:gridCol w:w="2410"/>
        <w:gridCol w:w="2126"/>
      </w:tblGrid>
      <w:tr w:rsidR="00C51A92" w14:paraId="30782439" w14:textId="77777777" w:rsidTr="00993F76"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42DE3DF" w14:textId="2C666573" w:rsidR="00930E82" w:rsidRDefault="006E6E6E" w:rsidP="00930E82">
            <w:r w:rsidRPr="00C11B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BBAE1" w14:textId="6F4EBA8D" w:rsidR="00930E82" w:rsidRDefault="006E6E6E" w:rsidP="00993F76">
            <w:pPr>
              <w:jc w:val="center"/>
            </w:pPr>
            <w:r w:rsidRPr="00C11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E8D0D8B" w14:textId="3A57A1E4" w:rsidR="00930E82" w:rsidRDefault="006E6E6E" w:rsidP="00993F76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D9C77" w14:textId="06644099" w:rsidR="00930E82" w:rsidRDefault="006E6E6E" w:rsidP="00993F76">
            <w:pPr>
              <w:jc w:val="center"/>
            </w:pPr>
            <w:r w:rsidRPr="00C11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</w:t>
            </w:r>
          </w:p>
        </w:tc>
      </w:tr>
      <w:tr w:rsidR="00C51A92" w14:paraId="137E2D28" w14:textId="77777777" w:rsidTr="00993F76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1271E2" w14:textId="1720FBEA" w:rsidR="00930E82" w:rsidRDefault="006E6E6E" w:rsidP="00930E82">
            <w:r w:rsidRPr="00C11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CFF2C" w14:textId="77777777" w:rsidR="00930E82" w:rsidRDefault="006E6E6E" w:rsidP="00993F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Approved </w:t>
            </w:r>
            <w:r w:rsidRPr="00C11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Apportionment</w:t>
            </w:r>
          </w:p>
          <w:p w14:paraId="3AA7900B" w14:textId="4F0ED944" w:rsidR="00930E82" w:rsidRDefault="006E6E6E" w:rsidP="00993F76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(3 </w:t>
            </w:r>
            <w:r w:rsidRPr="00C11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March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2022)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DBE87" w14:textId="428ECC2D" w:rsidR="00930E82" w:rsidRDefault="006E6E6E" w:rsidP="00993F76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Proposed Apportionment of Additional Funding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3144A" w14:textId="4895ADA0" w:rsidR="00930E82" w:rsidRDefault="006E6E6E" w:rsidP="00993F76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Revised Programme Allocations (A+B)</w:t>
            </w:r>
          </w:p>
        </w:tc>
      </w:tr>
      <w:tr w:rsidR="00C51A92" w14:paraId="56503AB9" w14:textId="77777777" w:rsidTr="00993F76"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971BF0" w14:textId="519299D6" w:rsidR="00930E82" w:rsidRDefault="006E6E6E" w:rsidP="00930E82">
            <w:r w:rsidRPr="00C11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ABC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7C02C" w14:textId="00247A5E" w:rsidR="00930E82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£2,000,000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426BC" w14:textId="0A192E3F" w:rsidR="00930E82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£1,0</w:t>
            </w:r>
            <w:r w:rsidR="00DB4D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ED076" w14:textId="3909678F" w:rsidR="00930E82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£3,0</w:t>
            </w:r>
            <w:r w:rsidR="00DB4D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0,000</w:t>
            </w:r>
          </w:p>
        </w:tc>
      </w:tr>
      <w:tr w:rsidR="00C51A92" w14:paraId="43A93F77" w14:textId="77777777" w:rsidTr="00993F76"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EE9AEC9" w14:textId="4069340C" w:rsidR="00930E82" w:rsidRDefault="006E6E6E" w:rsidP="00930E82">
            <w:r w:rsidRPr="00C11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Rural Unclassified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33E38" w14:textId="1EFE96F0" w:rsidR="00930E82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£2,000,000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6C515" w14:textId="12666442" w:rsidR="00930E82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  <w:r w:rsidR="00DB4D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</w:t>
            </w: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38F31" w14:textId="1D10E909" w:rsidR="00930E82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£2,</w:t>
            </w:r>
            <w:r w:rsidR="00DB4D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33</w:t>
            </w: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0,000</w:t>
            </w:r>
          </w:p>
        </w:tc>
      </w:tr>
      <w:tr w:rsidR="00C51A92" w14:paraId="08F5B8B6" w14:textId="77777777" w:rsidTr="00993F76"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F48B07" w14:textId="3B5945B9" w:rsidR="00930E82" w:rsidRDefault="006E6E6E" w:rsidP="00930E82">
            <w:r w:rsidRPr="00C11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Urban Unclassified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65A5F" w14:textId="6AD4ADEF" w:rsidR="00930E82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£4,267,000</w:t>
            </w:r>
          </w:p>
        </w:tc>
        <w:tc>
          <w:tcPr>
            <w:tcW w:w="2410" w:type="dxa"/>
          </w:tcPr>
          <w:p w14:paraId="3B45A549" w14:textId="5AE64D22" w:rsidR="00930E82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hAnsi="Arial" w:cs="Arial"/>
                <w:sz w:val="24"/>
                <w:szCs w:val="24"/>
              </w:rPr>
              <w:t>£2,</w:t>
            </w:r>
            <w:r w:rsidR="00DB4D0B">
              <w:rPr>
                <w:rFonts w:ascii="Arial" w:hAnsi="Arial" w:cs="Arial"/>
                <w:sz w:val="24"/>
                <w:szCs w:val="24"/>
              </w:rPr>
              <w:t>411</w:t>
            </w:r>
            <w:r w:rsidRPr="00993F76">
              <w:rPr>
                <w:rFonts w:ascii="Arial" w:hAnsi="Arial" w:cs="Arial"/>
                <w:sz w:val="24"/>
                <w:szCs w:val="24"/>
              </w:rPr>
              <w:t>,</w:t>
            </w:r>
            <w:r w:rsidR="00DB4D0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14:paraId="79E2B2E3" w14:textId="70768F4D" w:rsidR="00930E82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hAnsi="Arial" w:cs="Arial"/>
                <w:sz w:val="24"/>
                <w:szCs w:val="24"/>
              </w:rPr>
              <w:t>£6,</w:t>
            </w:r>
            <w:r w:rsidR="00DB4D0B">
              <w:rPr>
                <w:rFonts w:ascii="Arial" w:hAnsi="Arial" w:cs="Arial"/>
                <w:sz w:val="24"/>
                <w:szCs w:val="24"/>
              </w:rPr>
              <w:t>678</w:t>
            </w:r>
            <w:r w:rsidRPr="00993F76">
              <w:rPr>
                <w:rFonts w:ascii="Arial" w:hAnsi="Arial" w:cs="Arial"/>
                <w:sz w:val="24"/>
                <w:szCs w:val="24"/>
              </w:rPr>
              <w:t>,</w:t>
            </w:r>
            <w:r w:rsidR="00DB4D0B">
              <w:rPr>
                <w:rFonts w:ascii="Arial" w:hAnsi="Arial" w:cs="Arial"/>
                <w:sz w:val="24"/>
                <w:szCs w:val="24"/>
              </w:rPr>
              <w:t>12</w:t>
            </w:r>
            <w:r w:rsidRPr="00993F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51A92" w14:paraId="24761A26" w14:textId="77777777" w:rsidTr="00993F76"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BBD68A" w14:textId="034C1A63" w:rsidR="00930E82" w:rsidRDefault="006E6E6E" w:rsidP="00930E82">
            <w:r w:rsidRPr="00C11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Footways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23D5B" w14:textId="199CE7BD" w:rsidR="00930E82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£750,000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8A201" w14:textId="2D92D62E" w:rsidR="00930E82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£25</w:t>
            </w:r>
            <w:r w:rsidR="00DB4D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="00DB4D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BC0F3" w14:textId="418CE068" w:rsidR="00930E82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£1,00</w:t>
            </w:r>
            <w:r w:rsidR="00DB4D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="00DB4D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880</w:t>
            </w:r>
          </w:p>
        </w:tc>
      </w:tr>
      <w:tr w:rsidR="00C51A92" w14:paraId="60197AA4" w14:textId="77777777" w:rsidTr="00993F76"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D5DE9F" w14:textId="58F7CB44" w:rsidR="00930E82" w:rsidRDefault="006E6E6E" w:rsidP="00930E82">
            <w:r w:rsidRPr="00C11B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Moss Roads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A6A27" w14:textId="353DE2CB" w:rsidR="00930E82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£350,000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745B1" w14:textId="22325F96" w:rsidR="00930E82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£258,000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963E0" w14:textId="0189CF2B" w:rsidR="00930E82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£608,000</w:t>
            </w:r>
          </w:p>
        </w:tc>
      </w:tr>
      <w:tr w:rsidR="00C51A92" w14:paraId="6397796C" w14:textId="77777777" w:rsidTr="00993F76"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82BF7E" w14:textId="166339B2" w:rsidR="00930E82" w:rsidRDefault="006E6E6E" w:rsidP="00930E82">
            <w:r w:rsidRPr="00C11B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Localised Deterioration Fund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91D6A" w14:textId="77A9253F" w:rsidR="00930E82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£250,000</w:t>
            </w:r>
          </w:p>
        </w:tc>
        <w:tc>
          <w:tcPr>
            <w:tcW w:w="2410" w:type="dxa"/>
          </w:tcPr>
          <w:p w14:paraId="45EA40C7" w14:textId="4B2C82EC" w:rsidR="00930E82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hAnsi="Arial" w:cs="Arial"/>
                <w:sz w:val="24"/>
                <w:szCs w:val="24"/>
              </w:rPr>
              <w:t>£2,750,000</w:t>
            </w:r>
          </w:p>
        </w:tc>
        <w:tc>
          <w:tcPr>
            <w:tcW w:w="2126" w:type="dxa"/>
          </w:tcPr>
          <w:p w14:paraId="46C3E0E5" w14:textId="4C21C595" w:rsidR="00930E82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hAnsi="Arial" w:cs="Arial"/>
                <w:sz w:val="24"/>
                <w:szCs w:val="24"/>
              </w:rPr>
              <w:t>£3,000,000</w:t>
            </w:r>
          </w:p>
        </w:tc>
      </w:tr>
      <w:tr w:rsidR="00C51A92" w14:paraId="57CFFDF4" w14:textId="77777777" w:rsidTr="00993F76"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522065" w14:textId="27E9136F" w:rsidR="00930E82" w:rsidRDefault="006E6E6E" w:rsidP="00930E82">
            <w:r w:rsidRPr="00C11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Preventative find and fix (Jet patching etc)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1B7CE" w14:textId="339B4651" w:rsidR="00930E82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</w:t>
            </w:r>
          </w:p>
        </w:tc>
        <w:tc>
          <w:tcPr>
            <w:tcW w:w="2410" w:type="dxa"/>
          </w:tcPr>
          <w:p w14:paraId="2DE53014" w14:textId="70F259D2" w:rsidR="00930E82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hAnsi="Arial" w:cs="Arial"/>
                <w:sz w:val="24"/>
                <w:szCs w:val="24"/>
              </w:rPr>
              <w:t>£500,000</w:t>
            </w:r>
          </w:p>
        </w:tc>
        <w:tc>
          <w:tcPr>
            <w:tcW w:w="2126" w:type="dxa"/>
          </w:tcPr>
          <w:p w14:paraId="4C724BBA" w14:textId="5489A748" w:rsidR="00930E82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hAnsi="Arial" w:cs="Arial"/>
                <w:sz w:val="24"/>
                <w:szCs w:val="24"/>
              </w:rPr>
              <w:t>£500,000</w:t>
            </w:r>
          </w:p>
        </w:tc>
      </w:tr>
      <w:tr w:rsidR="00C51A92" w14:paraId="513F614A" w14:textId="77777777" w:rsidTr="00993F76"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4E5C3F" w14:textId="712322E9" w:rsidR="003C3769" w:rsidRDefault="006E6E6E" w:rsidP="003C3769">
            <w:r w:rsidRPr="00C11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Street Lighting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5B83A" w14:textId="6BFF339C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£1,000,000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94CA8" w14:textId="7F396866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hAnsi="Arial" w:cs="Arial"/>
                <w:sz w:val="24"/>
                <w:szCs w:val="24"/>
              </w:rPr>
              <w:t>£200,000</w:t>
            </w:r>
          </w:p>
        </w:tc>
        <w:tc>
          <w:tcPr>
            <w:tcW w:w="2126" w:type="dxa"/>
          </w:tcPr>
          <w:p w14:paraId="022E9CBB" w14:textId="05D9F99F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hAnsi="Arial" w:cs="Arial"/>
                <w:sz w:val="24"/>
                <w:szCs w:val="24"/>
              </w:rPr>
              <w:t>£1,200,000</w:t>
            </w:r>
          </w:p>
        </w:tc>
      </w:tr>
      <w:tr w:rsidR="00C51A92" w14:paraId="206FC19C" w14:textId="77777777" w:rsidTr="00993F76"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8425EF" w14:textId="00D07E1A" w:rsidR="003C3769" w:rsidRDefault="006E6E6E" w:rsidP="003C3769">
            <w:r w:rsidRPr="00C11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Street Lighting (Risk Based)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00854" w14:textId="59826849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£500,000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C7BCC" w14:textId="7AE7A53D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60F90" w14:textId="23BB0FF8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£500,000</w:t>
            </w:r>
          </w:p>
        </w:tc>
      </w:tr>
      <w:tr w:rsidR="00C51A92" w14:paraId="50689AA3" w14:textId="77777777" w:rsidTr="00993F76"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633D49" w14:textId="5A606BD8" w:rsidR="003C3769" w:rsidRDefault="006E6E6E" w:rsidP="003C3769">
            <w:r w:rsidRPr="00C11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Bridges &amp; Structures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31287" w14:textId="401613A3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£3,500,000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AAC5E" w14:textId="29FC29B6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37E7E" w14:textId="49D8E842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£3,500,000</w:t>
            </w:r>
          </w:p>
        </w:tc>
      </w:tr>
      <w:tr w:rsidR="00C51A92" w14:paraId="7A615A00" w14:textId="77777777" w:rsidTr="00993F76"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F1B370" w14:textId="4E435B79" w:rsidR="003C3769" w:rsidRDefault="006E6E6E" w:rsidP="003C3769">
            <w:r w:rsidRPr="00C11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Bridges &amp; Structures Inspections &amp; Risk Based assessments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DC3AD" w14:textId="091906C1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£600,000</w:t>
            </w:r>
          </w:p>
        </w:tc>
        <w:tc>
          <w:tcPr>
            <w:tcW w:w="2410" w:type="dxa"/>
          </w:tcPr>
          <w:p w14:paraId="458714BB" w14:textId="77777777" w:rsidR="000B4183" w:rsidRDefault="000B4183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BC8A495" w14:textId="39D8998A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hAnsi="Arial" w:cs="Arial"/>
                <w:sz w:val="24"/>
                <w:szCs w:val="24"/>
              </w:rPr>
              <w:t>£180,000</w:t>
            </w:r>
          </w:p>
        </w:tc>
        <w:tc>
          <w:tcPr>
            <w:tcW w:w="2126" w:type="dxa"/>
          </w:tcPr>
          <w:p w14:paraId="45D3A168" w14:textId="77777777" w:rsidR="000B4183" w:rsidRDefault="000B4183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B5EAEB5" w14:textId="6A331C5A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hAnsi="Arial" w:cs="Arial"/>
                <w:sz w:val="24"/>
                <w:szCs w:val="24"/>
              </w:rPr>
              <w:t>£780,000</w:t>
            </w:r>
          </w:p>
        </w:tc>
      </w:tr>
      <w:tr w:rsidR="00C51A92" w14:paraId="159DB958" w14:textId="77777777" w:rsidTr="00993F76"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C6A2C5" w14:textId="36FC9267" w:rsidR="003C3769" w:rsidRDefault="006E6E6E" w:rsidP="003C3769">
            <w:r w:rsidRPr="00C11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Drainage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F2147" w14:textId="12895B34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£500,000</w:t>
            </w:r>
          </w:p>
        </w:tc>
        <w:tc>
          <w:tcPr>
            <w:tcW w:w="2410" w:type="dxa"/>
          </w:tcPr>
          <w:p w14:paraId="3A8C8619" w14:textId="7B10F780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hAnsi="Arial" w:cs="Arial"/>
                <w:sz w:val="24"/>
                <w:szCs w:val="24"/>
              </w:rPr>
              <w:t>£500,000</w:t>
            </w:r>
          </w:p>
        </w:tc>
        <w:tc>
          <w:tcPr>
            <w:tcW w:w="2126" w:type="dxa"/>
          </w:tcPr>
          <w:p w14:paraId="3C0136BD" w14:textId="51031F3B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hAnsi="Arial" w:cs="Arial"/>
                <w:sz w:val="24"/>
                <w:szCs w:val="24"/>
              </w:rPr>
              <w:t>£1,000,000</w:t>
            </w:r>
          </w:p>
        </w:tc>
      </w:tr>
      <w:tr w:rsidR="00C51A92" w14:paraId="20AC9415" w14:textId="77777777" w:rsidTr="00993F76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EDC1FC9" w14:textId="3B989C8F" w:rsidR="003C3769" w:rsidRDefault="006E6E6E" w:rsidP="003C3769">
            <w:r w:rsidRPr="00C11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Vehicle Restraint Barriers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C526A" w14:textId="68BAF057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£100,000</w:t>
            </w:r>
          </w:p>
        </w:tc>
        <w:tc>
          <w:tcPr>
            <w:tcW w:w="2410" w:type="dxa"/>
          </w:tcPr>
          <w:p w14:paraId="7CB271AA" w14:textId="66A32400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64BF79B2" w14:textId="2BD69071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hAnsi="Arial" w:cs="Arial"/>
                <w:sz w:val="24"/>
                <w:szCs w:val="24"/>
              </w:rPr>
              <w:t>£100,000</w:t>
            </w:r>
          </w:p>
        </w:tc>
      </w:tr>
      <w:tr w:rsidR="00C51A92" w14:paraId="3D70C0BE" w14:textId="77777777" w:rsidTr="00993F76"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7B9AB1E" w14:textId="27F23A2A" w:rsidR="003C3769" w:rsidRDefault="006E6E6E" w:rsidP="003C3769">
            <w:r w:rsidRPr="00C11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Traffic Signals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66E4C" w14:textId="12AE130F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£600,000</w:t>
            </w:r>
          </w:p>
        </w:tc>
        <w:tc>
          <w:tcPr>
            <w:tcW w:w="2410" w:type="dxa"/>
          </w:tcPr>
          <w:p w14:paraId="4B222FA0" w14:textId="3B1DE9F6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7989FB0B" w14:textId="1FBDE336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hAnsi="Arial" w:cs="Arial"/>
                <w:sz w:val="24"/>
                <w:szCs w:val="24"/>
              </w:rPr>
              <w:t>£600,000</w:t>
            </w:r>
          </w:p>
        </w:tc>
      </w:tr>
      <w:tr w:rsidR="00C51A92" w14:paraId="4F411E80" w14:textId="77777777" w:rsidTr="00993F76"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9F1AA8" w14:textId="4854F119" w:rsidR="003C3769" w:rsidRPr="00993F76" w:rsidRDefault="006E6E6E" w:rsidP="003C3769">
            <w:pPr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Planned additional maintenance of ad-hoc or other highway assets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CE6C82" w14:textId="7DB22911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£600,000</w:t>
            </w:r>
          </w:p>
        </w:tc>
        <w:tc>
          <w:tcPr>
            <w:tcW w:w="2410" w:type="dxa"/>
          </w:tcPr>
          <w:p w14:paraId="5ACE9A64" w14:textId="77777777" w:rsidR="000B4183" w:rsidRDefault="000B4183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5258A06" w14:textId="62E3DE28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hAnsi="Arial" w:cs="Arial"/>
                <w:sz w:val="24"/>
                <w:szCs w:val="24"/>
              </w:rPr>
              <w:t>£200,000</w:t>
            </w:r>
          </w:p>
        </w:tc>
        <w:tc>
          <w:tcPr>
            <w:tcW w:w="2126" w:type="dxa"/>
          </w:tcPr>
          <w:p w14:paraId="46BE8B11" w14:textId="77777777" w:rsidR="006E6E6E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C2CD701" w14:textId="169755AD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hAnsi="Arial" w:cs="Arial"/>
                <w:sz w:val="24"/>
                <w:szCs w:val="24"/>
              </w:rPr>
              <w:t>£800,000</w:t>
            </w:r>
          </w:p>
        </w:tc>
      </w:tr>
      <w:tr w:rsidR="00C51A92" w14:paraId="2F87D408" w14:textId="77777777" w:rsidTr="00993F76">
        <w:tc>
          <w:tcPr>
            <w:tcW w:w="3545" w:type="dxa"/>
          </w:tcPr>
          <w:p w14:paraId="103BE5E0" w14:textId="64E0DE5F" w:rsidR="00930E82" w:rsidRPr="00993F76" w:rsidRDefault="006E6E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3F76">
              <w:rPr>
                <w:rFonts w:ascii="Arial" w:hAnsi="Arial" w:cs="Arial"/>
                <w:b/>
                <w:bCs/>
                <w:sz w:val="24"/>
                <w:szCs w:val="24"/>
              </w:rPr>
              <w:t>Future design / site investigations</w:t>
            </w:r>
          </w:p>
        </w:tc>
        <w:tc>
          <w:tcPr>
            <w:tcW w:w="1984" w:type="dxa"/>
          </w:tcPr>
          <w:p w14:paraId="64EE7FE4" w14:textId="168150A3" w:rsidR="00930E82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hAnsi="Arial" w:cs="Arial"/>
                <w:sz w:val="24"/>
                <w:szCs w:val="24"/>
              </w:rPr>
              <w:t>£300,000</w:t>
            </w:r>
          </w:p>
        </w:tc>
        <w:tc>
          <w:tcPr>
            <w:tcW w:w="2410" w:type="dxa"/>
          </w:tcPr>
          <w:p w14:paraId="2CAD2C8A" w14:textId="54019B92" w:rsidR="00930E82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0A927464" w14:textId="68F066DA" w:rsidR="00930E82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hAnsi="Arial" w:cs="Arial"/>
                <w:sz w:val="24"/>
                <w:szCs w:val="24"/>
              </w:rPr>
              <w:t>£300,000</w:t>
            </w:r>
          </w:p>
        </w:tc>
      </w:tr>
      <w:tr w:rsidR="00C51A92" w14:paraId="3ADD1B6F" w14:textId="77777777" w:rsidTr="00993F76"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437038F" w14:textId="77777777" w:rsidR="003C3769" w:rsidRPr="00993F76" w:rsidRDefault="006E6E6E" w:rsidP="00993F7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3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Structural Defects</w:t>
            </w:r>
          </w:p>
          <w:p w14:paraId="08DDF720" w14:textId="5D906D9F" w:rsidR="003C3769" w:rsidRPr="00993F76" w:rsidRDefault="006E6E6E" w:rsidP="003C3769">
            <w:pPr>
              <w:rPr>
                <w:rFonts w:ascii="Arial" w:hAnsi="Arial" w:cs="Arial"/>
                <w:sz w:val="24"/>
                <w:szCs w:val="24"/>
              </w:rPr>
            </w:pPr>
            <w:r w:rsidRPr="00E30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* </w:t>
            </w:r>
            <w:proofErr w:type="gramStart"/>
            <w:r w:rsidRPr="00E30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see</w:t>
            </w:r>
            <w:proofErr w:type="gramEnd"/>
            <w:r w:rsidRPr="00E303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note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5E2D4A" w14:textId="08CA6374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£2,000,000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FC3F3C" w14:textId="575601D3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12A1FC" w14:textId="1990EDB2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£2,000,000</w:t>
            </w:r>
          </w:p>
        </w:tc>
      </w:tr>
      <w:tr w:rsidR="00C51A92" w14:paraId="43557F17" w14:textId="77777777" w:rsidTr="00993F76"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257D3" w14:textId="74453056" w:rsidR="003C3769" w:rsidRPr="00993F76" w:rsidRDefault="006E6E6E" w:rsidP="003C3769">
            <w:pPr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Highway </w:t>
            </w:r>
            <w:r w:rsidR="00E303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</w:t>
            </w:r>
            <w:r w:rsidRPr="00993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esponsive </w:t>
            </w:r>
            <w:r w:rsidR="00E303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Maintenance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A02612" w14:textId="3803CD7D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E17A5F" w14:textId="04EF088F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£2,000,000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2075D6" w14:textId="612808C0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£2,000,000</w:t>
            </w:r>
          </w:p>
        </w:tc>
      </w:tr>
      <w:tr w:rsidR="00C51A92" w14:paraId="6C1F74D6" w14:textId="77777777" w:rsidTr="00993F76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1F961DC" w14:textId="57E48D6F" w:rsidR="003C3769" w:rsidRPr="00993F76" w:rsidRDefault="006E6E6E" w:rsidP="003C3769">
            <w:pPr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Geotech\ surveys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2BF9DC" w14:textId="7612B370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1D2499" w14:textId="6A1C5742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11B37C" w14:textId="6E474970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£100,000</w:t>
            </w:r>
          </w:p>
        </w:tc>
      </w:tr>
      <w:tr w:rsidR="00C51A92" w14:paraId="5EC12377" w14:textId="77777777" w:rsidTr="00993F76"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D218F3" w14:textId="3FD940A1" w:rsidR="003C3769" w:rsidRPr="00993F76" w:rsidRDefault="006E6E6E" w:rsidP="003C3769">
            <w:pPr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Surveys &amp; Coring for Capital programme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13E8A2" w14:textId="0C912C8B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£750,000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D07E32" w14:textId="7C564949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861ADC" w14:textId="51FB40F2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£750,000</w:t>
            </w:r>
          </w:p>
        </w:tc>
      </w:tr>
      <w:tr w:rsidR="00C51A92" w14:paraId="316A3FDB" w14:textId="77777777" w:rsidTr="00993F76"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27A7941" w14:textId="554BB523" w:rsidR="003C3769" w:rsidRPr="00993F76" w:rsidRDefault="006E6E6E" w:rsidP="003C3769">
            <w:pPr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Safety Camera Maintenance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8A711B" w14:textId="5470EC0F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21DF05" w14:textId="0B1CEE51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757DDC" w14:textId="6FEF5E5B" w:rsidR="003C3769" w:rsidRPr="00993F76" w:rsidRDefault="006E6E6E" w:rsidP="006C29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3F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</w:t>
            </w:r>
          </w:p>
        </w:tc>
      </w:tr>
      <w:tr w:rsidR="00C51A92" w14:paraId="4E8F60A2" w14:textId="77777777" w:rsidTr="00993F76">
        <w:tc>
          <w:tcPr>
            <w:tcW w:w="3545" w:type="dxa"/>
          </w:tcPr>
          <w:p w14:paraId="542093B7" w14:textId="41C06E32" w:rsidR="00930E82" w:rsidRPr="00993F76" w:rsidRDefault="006E6E6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3F76">
              <w:rPr>
                <w:rFonts w:ascii="Arial" w:hAnsi="Arial" w:cs="Arial"/>
                <w:b/>
                <w:bCs/>
                <w:sz w:val="24"/>
                <w:szCs w:val="24"/>
              </w:rPr>
              <w:t>TOTAL BUDGET</w:t>
            </w:r>
          </w:p>
        </w:tc>
        <w:tc>
          <w:tcPr>
            <w:tcW w:w="1984" w:type="dxa"/>
          </w:tcPr>
          <w:p w14:paraId="00CFC78C" w14:textId="2BA3A8DB" w:rsidR="00930E82" w:rsidRPr="00993F76" w:rsidRDefault="006E6E6E" w:rsidP="006C297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3F76">
              <w:rPr>
                <w:rFonts w:ascii="Arial" w:hAnsi="Arial" w:cs="Arial"/>
                <w:b/>
                <w:bCs/>
                <w:sz w:val="24"/>
                <w:szCs w:val="24"/>
              </w:rPr>
              <w:t>£20,167</w:t>
            </w:r>
            <w:r w:rsidR="000B4183">
              <w:rPr>
                <w:rFonts w:ascii="Arial" w:hAnsi="Arial" w:cs="Arial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2410" w:type="dxa"/>
          </w:tcPr>
          <w:p w14:paraId="3E270733" w14:textId="6D3901F3" w:rsidR="00930E82" w:rsidRPr="00993F76" w:rsidRDefault="006E6E6E" w:rsidP="006C297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3F76">
              <w:rPr>
                <w:rFonts w:ascii="Arial" w:hAnsi="Arial" w:cs="Arial"/>
                <w:b/>
                <w:bCs/>
                <w:sz w:val="24"/>
                <w:szCs w:val="24"/>
              </w:rPr>
              <w:t>£10,644,000</w:t>
            </w:r>
          </w:p>
        </w:tc>
        <w:tc>
          <w:tcPr>
            <w:tcW w:w="2126" w:type="dxa"/>
          </w:tcPr>
          <w:p w14:paraId="7A4BF1FD" w14:textId="6BC3631D" w:rsidR="00930E82" w:rsidRPr="00993F76" w:rsidRDefault="006E6E6E" w:rsidP="006C297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3F76">
              <w:rPr>
                <w:rFonts w:ascii="Arial" w:hAnsi="Arial" w:cs="Arial"/>
                <w:b/>
                <w:bCs/>
                <w:sz w:val="24"/>
                <w:szCs w:val="24"/>
              </w:rPr>
              <w:t>£30,811,000</w:t>
            </w:r>
          </w:p>
        </w:tc>
      </w:tr>
    </w:tbl>
    <w:p w14:paraId="6066F2F3" w14:textId="7E5C35CB" w:rsidR="00930E82" w:rsidRPr="002E6F6F" w:rsidRDefault="00930E82">
      <w:pPr>
        <w:rPr>
          <w:rFonts w:ascii="Arial" w:hAnsi="Arial" w:cs="Arial"/>
          <w:sz w:val="24"/>
          <w:szCs w:val="24"/>
        </w:rPr>
      </w:pPr>
    </w:p>
    <w:p w14:paraId="625CFC95" w14:textId="219DC25E" w:rsidR="00E30396" w:rsidRPr="002E6F6F" w:rsidRDefault="006E6E6E" w:rsidP="00E3039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2E6F6F">
        <w:rPr>
          <w:rFonts w:ascii="Arial" w:hAnsi="Arial" w:cs="Arial"/>
          <w:bCs/>
          <w:sz w:val="24"/>
          <w:szCs w:val="24"/>
        </w:rPr>
        <w:t>*The total allocation for Structural Defects will be £10 million comprising</w:t>
      </w:r>
      <w:r w:rsidR="002E6F6F">
        <w:rPr>
          <w:rFonts w:ascii="Arial" w:hAnsi="Arial" w:cs="Arial"/>
          <w:bCs/>
          <w:sz w:val="24"/>
          <w:szCs w:val="24"/>
        </w:rPr>
        <w:t>:</w:t>
      </w:r>
    </w:p>
    <w:p w14:paraId="3D126006" w14:textId="657639DC" w:rsidR="00E30396" w:rsidRPr="002E6F6F" w:rsidRDefault="006E6E6E" w:rsidP="00E3039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E6F6F">
        <w:rPr>
          <w:rFonts w:ascii="Arial" w:hAnsi="Arial" w:cs="Arial"/>
          <w:bCs/>
          <w:sz w:val="24"/>
          <w:szCs w:val="24"/>
        </w:rPr>
        <w:t>£2 million - 2022/23 New Starts capital allocation</w:t>
      </w:r>
    </w:p>
    <w:p w14:paraId="1C8EA9FB" w14:textId="77DA6209" w:rsidR="00E30396" w:rsidRPr="002E6F6F" w:rsidRDefault="006E6E6E" w:rsidP="00E3039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E6F6F">
        <w:rPr>
          <w:rFonts w:ascii="Arial" w:hAnsi="Arial" w:cs="Arial"/>
          <w:sz w:val="24"/>
          <w:szCs w:val="24"/>
        </w:rPr>
        <w:t xml:space="preserve">£2 million </w:t>
      </w:r>
      <w:r w:rsidR="002E6F6F">
        <w:rPr>
          <w:rFonts w:ascii="Arial" w:hAnsi="Arial" w:cs="Arial"/>
          <w:sz w:val="24"/>
          <w:szCs w:val="24"/>
        </w:rPr>
        <w:t>-</w:t>
      </w:r>
      <w:r w:rsidRPr="002E6F6F">
        <w:rPr>
          <w:rFonts w:ascii="Arial" w:hAnsi="Arial" w:cs="Arial"/>
          <w:sz w:val="24"/>
          <w:szCs w:val="24"/>
        </w:rPr>
        <w:t xml:space="preserve"> 2022/23 Highway Responsive capital allocation (approved by Full Council on 17 February 2022)</w:t>
      </w:r>
    </w:p>
    <w:p w14:paraId="789D15CF" w14:textId="03117E12" w:rsidR="00E30396" w:rsidRPr="002E6F6F" w:rsidRDefault="006E6E6E" w:rsidP="00E3039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E6F6F">
        <w:rPr>
          <w:rFonts w:ascii="Arial" w:hAnsi="Arial" w:cs="Arial"/>
          <w:sz w:val="24"/>
          <w:szCs w:val="24"/>
        </w:rPr>
        <w:t xml:space="preserve">£6 million from other funding within the capital programme with </w:t>
      </w:r>
      <w:r w:rsidR="002E6F6F">
        <w:rPr>
          <w:rFonts w:ascii="Arial" w:hAnsi="Arial" w:cs="Arial"/>
          <w:sz w:val="24"/>
          <w:szCs w:val="24"/>
        </w:rPr>
        <w:t>g</w:t>
      </w:r>
      <w:r w:rsidRPr="002E6F6F">
        <w:rPr>
          <w:rFonts w:ascii="Arial" w:hAnsi="Arial" w:cs="Arial"/>
          <w:sz w:val="24"/>
          <w:szCs w:val="24"/>
        </w:rPr>
        <w:t>rants received including Highway Maintenance Basic Need and Incentive grants being the priority funding and prudential borrowing being a last resort.</w:t>
      </w:r>
    </w:p>
    <w:p w14:paraId="32889A5E" w14:textId="77777777" w:rsidR="00792241" w:rsidRDefault="00792241"/>
    <w:sectPr w:rsidR="00792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E7701"/>
    <w:multiLevelType w:val="hybridMultilevel"/>
    <w:tmpl w:val="E7763442"/>
    <w:lvl w:ilvl="0" w:tplc="C96A7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4C7E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384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ACA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43C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422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0EB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26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E876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27AD3"/>
    <w:multiLevelType w:val="hybridMultilevel"/>
    <w:tmpl w:val="66DC9394"/>
    <w:lvl w:ilvl="0" w:tplc="98EAE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2BB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34A4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0B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144D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AE51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E2A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0FD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5C8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82"/>
    <w:rsid w:val="000B4183"/>
    <w:rsid w:val="00236F71"/>
    <w:rsid w:val="002E6F6F"/>
    <w:rsid w:val="003C3769"/>
    <w:rsid w:val="00436022"/>
    <w:rsid w:val="004B70A3"/>
    <w:rsid w:val="006C2975"/>
    <w:rsid w:val="006E6E6E"/>
    <w:rsid w:val="00792241"/>
    <w:rsid w:val="00930E82"/>
    <w:rsid w:val="00993F76"/>
    <w:rsid w:val="009F3934"/>
    <w:rsid w:val="00B84533"/>
    <w:rsid w:val="00C11B20"/>
    <w:rsid w:val="00C51A92"/>
    <w:rsid w:val="00DB4D0B"/>
    <w:rsid w:val="00E14810"/>
    <w:rsid w:val="00E30396"/>
    <w:rsid w:val="00F4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B81A5"/>
  <w15:chartTrackingRefBased/>
  <w15:docId w15:val="{0BF57EA4-2C76-4FEF-A58D-11775DC8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3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5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Janet</dc:creator>
  <cp:lastModifiedBy>Gorman, Dave</cp:lastModifiedBy>
  <cp:revision>8</cp:revision>
  <dcterms:created xsi:type="dcterms:W3CDTF">2022-03-16T11:48:00Z</dcterms:created>
  <dcterms:modified xsi:type="dcterms:W3CDTF">2022-03-23T12:07:00Z</dcterms:modified>
</cp:coreProperties>
</file>